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293" w:rsidRDefault="00584293" w:rsidP="00584293">
      <w:pPr>
        <w:spacing w:line="360" w:lineRule="auto"/>
        <w:jc w:val="center"/>
        <w:rPr>
          <w:b/>
          <w:bCs/>
        </w:rPr>
      </w:pPr>
      <w:r>
        <w:rPr>
          <w:b/>
          <w:bCs/>
          <w:rtl/>
        </w:rPr>
        <w:t>بسم الله الرحمن الرحیم</w:t>
      </w:r>
    </w:p>
    <w:p w:rsidR="00584293" w:rsidRDefault="00584293" w:rsidP="00584293">
      <w:pPr>
        <w:spacing w:line="360" w:lineRule="auto"/>
        <w:jc w:val="lowKashida"/>
        <w:rPr>
          <w:b/>
          <w:bCs/>
          <w:rtl/>
        </w:rPr>
      </w:pPr>
      <w:r>
        <w:rPr>
          <w:b/>
          <w:bCs/>
          <w:rtl/>
        </w:rPr>
        <w:t>قطع قطاع(حجیت قطع حاصل از قطع)</w:t>
      </w:r>
    </w:p>
    <w:p w:rsidR="00584293" w:rsidRDefault="00584293" w:rsidP="00584293">
      <w:pPr>
        <w:spacing w:line="360" w:lineRule="auto"/>
        <w:jc w:val="lowKashida"/>
        <w:rPr>
          <w:b/>
          <w:bCs/>
          <w:rtl/>
        </w:rPr>
      </w:pPr>
      <w:r>
        <w:rPr>
          <w:b/>
          <w:bCs/>
          <w:rtl/>
        </w:rPr>
        <w:t xml:space="preserve">جلسه </w:t>
      </w:r>
      <w:r>
        <w:rPr>
          <w:rFonts w:hint="cs"/>
          <w:b/>
          <w:bCs/>
          <w:rtl/>
        </w:rPr>
        <w:t>پانز</w:t>
      </w:r>
      <w:r>
        <w:rPr>
          <w:b/>
          <w:bCs/>
          <w:rtl/>
        </w:rPr>
        <w:t>دهم_</w:t>
      </w:r>
      <w:r>
        <w:rPr>
          <w:rFonts w:hint="cs"/>
          <w:b/>
          <w:bCs/>
          <w:rtl/>
        </w:rPr>
        <w:t xml:space="preserve">10 </w:t>
      </w:r>
      <w:r>
        <w:rPr>
          <w:b/>
          <w:bCs/>
          <w:rtl/>
        </w:rPr>
        <w:t>آبان95</w:t>
      </w:r>
    </w:p>
    <w:p w:rsidR="008538D6" w:rsidRDefault="004B4380" w:rsidP="007C36C0">
      <w:pPr>
        <w:spacing w:line="360" w:lineRule="auto"/>
        <w:jc w:val="lowKashida"/>
        <w:rPr>
          <w:rtl/>
        </w:rPr>
      </w:pPr>
      <w:r>
        <w:rPr>
          <w:rFonts w:hint="cs"/>
          <w:rtl/>
        </w:rPr>
        <w:t>مرحوم میرزا محمد اخباری در کتاب خود برای اثبات مدعای خود</w:t>
      </w:r>
      <w:r w:rsidR="007C36C0">
        <w:rPr>
          <w:rFonts w:hint="cs"/>
          <w:rtl/>
        </w:rPr>
        <w:t>،</w:t>
      </w:r>
      <w:r>
        <w:rPr>
          <w:rFonts w:hint="cs"/>
          <w:rtl/>
        </w:rPr>
        <w:t xml:space="preserve"> روای</w:t>
      </w:r>
      <w:r w:rsidR="007C36C0">
        <w:rPr>
          <w:rFonts w:hint="cs"/>
          <w:rtl/>
        </w:rPr>
        <w:t>ا</w:t>
      </w:r>
      <w:r>
        <w:rPr>
          <w:rFonts w:hint="cs"/>
          <w:rtl/>
        </w:rPr>
        <w:t>ت</w:t>
      </w:r>
      <w:r w:rsidR="007C36C0">
        <w:rPr>
          <w:rFonts w:hint="cs"/>
          <w:rtl/>
        </w:rPr>
        <w:t>ی</w:t>
      </w:r>
      <w:r>
        <w:rPr>
          <w:rFonts w:hint="cs"/>
          <w:rtl/>
        </w:rPr>
        <w:t xml:space="preserve"> را </w:t>
      </w:r>
      <w:r w:rsidR="00961F16">
        <w:rPr>
          <w:rFonts w:hint="cs"/>
          <w:rtl/>
        </w:rPr>
        <w:t>از</w:t>
      </w:r>
      <w:r>
        <w:rPr>
          <w:rFonts w:hint="cs"/>
          <w:rtl/>
        </w:rPr>
        <w:t xml:space="preserve"> منابع متعدده و کتب مختلفه ذکر کرده است که عند التامل متوجه می‌</w:t>
      </w:r>
      <w:r w:rsidR="007C36C0">
        <w:rPr>
          <w:rFonts w:hint="cs"/>
          <w:rtl/>
        </w:rPr>
        <w:t>شویم،</w:t>
      </w:r>
      <w:r w:rsidR="00961F16">
        <w:rPr>
          <w:rFonts w:hint="cs"/>
          <w:rtl/>
        </w:rPr>
        <w:t xml:space="preserve"> عده‌ایی از این نقل‌</w:t>
      </w:r>
      <w:r>
        <w:rPr>
          <w:rFonts w:hint="cs"/>
          <w:rtl/>
        </w:rPr>
        <w:t xml:space="preserve">ها یک روایت است که </w:t>
      </w:r>
      <w:r w:rsidR="007C36C0">
        <w:rPr>
          <w:rFonts w:hint="cs"/>
          <w:rtl/>
        </w:rPr>
        <w:t>ب</w:t>
      </w:r>
      <w:r>
        <w:rPr>
          <w:rFonts w:hint="cs"/>
          <w:rtl/>
        </w:rPr>
        <w:t xml:space="preserve">ا تغییرات جزئی در بعضی از کتب </w:t>
      </w:r>
      <w:r w:rsidR="00961F16">
        <w:rPr>
          <w:rFonts w:hint="cs"/>
          <w:rtl/>
        </w:rPr>
        <w:t>آ</w:t>
      </w:r>
      <w:r>
        <w:rPr>
          <w:rFonts w:hint="cs"/>
          <w:rtl/>
        </w:rPr>
        <w:t>مده است. این‌ها را نمی‌توان روایت مستقل فرض کرد.</w:t>
      </w:r>
    </w:p>
    <w:p w:rsidR="004B4380" w:rsidRDefault="004B4380" w:rsidP="00584293">
      <w:pPr>
        <w:spacing w:line="360" w:lineRule="auto"/>
        <w:jc w:val="lowKashida"/>
        <w:rPr>
          <w:rtl/>
        </w:rPr>
      </w:pPr>
      <w:r>
        <w:rPr>
          <w:rFonts w:hint="cs"/>
          <w:rtl/>
        </w:rPr>
        <w:t>به هر حال من مهم</w:t>
      </w:r>
      <w:r w:rsidR="00961F16">
        <w:rPr>
          <w:rFonts w:hint="cs"/>
          <w:rtl/>
        </w:rPr>
        <w:t>ترین روایات ایشان را نقل می‌کنم،</w:t>
      </w:r>
      <w:r>
        <w:rPr>
          <w:rFonts w:hint="cs"/>
          <w:rtl/>
        </w:rPr>
        <w:t xml:space="preserve"> یکی از مهم‌ترین روایاتی که امده بود، روایت ابی</w:t>
      </w:r>
      <w:r w:rsidR="007C36C0">
        <w:rPr>
          <w:rFonts w:hint="cs"/>
          <w:rtl/>
        </w:rPr>
        <w:t xml:space="preserve"> نصر بود. ایشان از روایت اب</w:t>
      </w:r>
      <w:r>
        <w:rPr>
          <w:rFonts w:hint="cs"/>
          <w:rtl/>
        </w:rPr>
        <w:t>ی نصر بزنطی می خواهد استفاده کند که ا</w:t>
      </w:r>
      <w:r w:rsidR="007C36C0">
        <w:rPr>
          <w:rFonts w:hint="cs"/>
          <w:rtl/>
        </w:rPr>
        <w:t>ستنباط کار ائمه است و اگر هم جا</w:t>
      </w:r>
      <w:r>
        <w:rPr>
          <w:rFonts w:hint="cs"/>
          <w:rtl/>
        </w:rPr>
        <w:t>ی</w:t>
      </w:r>
      <w:r w:rsidR="007C36C0">
        <w:rPr>
          <w:rFonts w:hint="cs"/>
          <w:rtl/>
        </w:rPr>
        <w:t>ِ</w:t>
      </w:r>
      <w:r>
        <w:rPr>
          <w:rFonts w:hint="cs"/>
          <w:rtl/>
        </w:rPr>
        <w:t xml:space="preserve"> قیاسی باشد</w:t>
      </w:r>
      <w:r w:rsidR="007C36C0">
        <w:rPr>
          <w:rFonts w:hint="cs"/>
          <w:rtl/>
        </w:rPr>
        <w:t>،</w:t>
      </w:r>
      <w:r>
        <w:rPr>
          <w:rFonts w:hint="cs"/>
          <w:rtl/>
        </w:rPr>
        <w:t xml:space="preserve"> باید توسط آن‌ها انجام پذیرد.</w:t>
      </w:r>
    </w:p>
    <w:p w:rsidR="004B4380" w:rsidRDefault="004B4380" w:rsidP="007C36C0">
      <w:pPr>
        <w:spacing w:line="360" w:lineRule="auto"/>
        <w:jc w:val="lowKashida"/>
        <w:rPr>
          <w:rtl/>
        </w:rPr>
      </w:pPr>
      <w:r>
        <w:rPr>
          <w:rFonts w:hint="cs"/>
          <w:rtl/>
        </w:rPr>
        <w:t xml:space="preserve">روایت این بود که ما  روایاتی </w:t>
      </w:r>
      <w:r w:rsidR="007C36C0">
        <w:rPr>
          <w:rFonts w:hint="cs"/>
          <w:rtl/>
        </w:rPr>
        <w:t xml:space="preserve">از </w:t>
      </w:r>
      <w:r>
        <w:rPr>
          <w:rFonts w:hint="cs"/>
          <w:rtl/>
        </w:rPr>
        <w:t xml:space="preserve"> شما</w:t>
      </w:r>
      <w:r w:rsidR="007C36C0">
        <w:rPr>
          <w:rFonts w:hint="cs"/>
          <w:rtl/>
        </w:rPr>
        <w:t>(ائمه)</w:t>
      </w:r>
      <w:r>
        <w:rPr>
          <w:rFonts w:hint="cs"/>
          <w:rtl/>
        </w:rPr>
        <w:t xml:space="preserve"> داریم، مسائلی برای ما اتفاق می افتد که در خصوص این مسئله روایت نداریم،</w:t>
      </w:r>
      <w:r w:rsidR="007C36C0">
        <w:rPr>
          <w:rFonts w:hint="cs"/>
          <w:rtl/>
        </w:rPr>
        <w:t xml:space="preserve"> لذا</w:t>
      </w:r>
      <w:r>
        <w:rPr>
          <w:rFonts w:hint="cs"/>
          <w:rtl/>
        </w:rPr>
        <w:t xml:space="preserve"> قیاس می کنیم امام فرمود</w:t>
      </w:r>
      <w:r w:rsidR="007C36C0">
        <w:rPr>
          <w:rFonts w:hint="cs"/>
          <w:rtl/>
        </w:rPr>
        <w:t>:</w:t>
      </w:r>
      <w:r>
        <w:rPr>
          <w:rFonts w:hint="cs"/>
          <w:rtl/>
        </w:rPr>
        <w:t xml:space="preserve"> لا و</w:t>
      </w:r>
      <w:r w:rsidR="007C36C0">
        <w:rPr>
          <w:rFonts w:hint="cs"/>
          <w:rtl/>
        </w:rPr>
        <w:t xml:space="preserve"> </w:t>
      </w:r>
      <w:r>
        <w:rPr>
          <w:rFonts w:hint="cs"/>
          <w:rtl/>
        </w:rPr>
        <w:t>الله این دین جعفر نیست هولاء لا حاجة بهم الینا خرجوا من طاعتنا و صاروا فی موضعنا.</w:t>
      </w:r>
    </w:p>
    <w:p w:rsidR="004B4380" w:rsidRDefault="004B4380" w:rsidP="007C36C0">
      <w:pPr>
        <w:spacing w:line="360" w:lineRule="auto"/>
        <w:jc w:val="lowKashida"/>
        <w:rPr>
          <w:rtl/>
        </w:rPr>
      </w:pPr>
      <w:r>
        <w:rPr>
          <w:rFonts w:hint="cs"/>
          <w:rtl/>
        </w:rPr>
        <w:t xml:space="preserve">به نظر </w:t>
      </w:r>
      <w:r w:rsidR="007C36C0">
        <w:rPr>
          <w:rFonts w:hint="cs"/>
          <w:rtl/>
        </w:rPr>
        <w:t>آ</w:t>
      </w:r>
      <w:r>
        <w:rPr>
          <w:rFonts w:hint="cs"/>
          <w:rtl/>
        </w:rPr>
        <w:t>ن عبارتی که مورد استناد اخباری است همین روایتی است که خواندم.</w:t>
      </w:r>
    </w:p>
    <w:p w:rsidR="004B4380" w:rsidRDefault="004B4380" w:rsidP="007C36C0">
      <w:pPr>
        <w:spacing w:line="360" w:lineRule="auto"/>
        <w:jc w:val="lowKashida"/>
        <w:rPr>
          <w:rtl/>
        </w:rPr>
      </w:pPr>
      <w:r>
        <w:rPr>
          <w:rFonts w:hint="cs"/>
          <w:rtl/>
        </w:rPr>
        <w:t>ابو نصر می خواهد بگوید ما می</w:t>
      </w:r>
      <w:r w:rsidR="007C36C0">
        <w:rPr>
          <w:rFonts w:hint="cs"/>
          <w:rtl/>
        </w:rPr>
        <w:t>‌</w:t>
      </w:r>
      <w:r>
        <w:rPr>
          <w:rFonts w:hint="cs"/>
          <w:rtl/>
        </w:rPr>
        <w:t xml:space="preserve">خواهیم با </w:t>
      </w:r>
      <w:r w:rsidR="007C36C0">
        <w:rPr>
          <w:rFonts w:hint="cs"/>
          <w:rtl/>
        </w:rPr>
        <w:t>آ</w:t>
      </w:r>
      <w:r>
        <w:rPr>
          <w:rFonts w:hint="cs"/>
          <w:rtl/>
        </w:rPr>
        <w:t>ن</w:t>
      </w:r>
      <w:r w:rsidR="007C36C0">
        <w:rPr>
          <w:rFonts w:hint="cs"/>
          <w:rtl/>
        </w:rPr>
        <w:t>‌چه در دست داریم حکم مسئله‌</w:t>
      </w:r>
      <w:r>
        <w:rPr>
          <w:rFonts w:hint="cs"/>
          <w:rtl/>
        </w:rPr>
        <w:t>ایی که در موردش روایت نداریم را استنباط کنیم، امام توبیخ می کند این یعنی استنباط</w:t>
      </w:r>
      <w:r w:rsidR="007C36C0">
        <w:rPr>
          <w:rFonts w:hint="cs"/>
          <w:rtl/>
        </w:rPr>
        <w:t>‌ و</w:t>
      </w:r>
      <w:r>
        <w:rPr>
          <w:rFonts w:hint="cs"/>
          <w:rtl/>
        </w:rPr>
        <w:t xml:space="preserve"> تفریع فروع کار ماست؛ چون </w:t>
      </w:r>
      <w:r w:rsidR="007C36C0">
        <w:rPr>
          <w:rFonts w:hint="cs"/>
          <w:rtl/>
        </w:rPr>
        <w:t>آ</w:t>
      </w:r>
      <w:r>
        <w:rPr>
          <w:rFonts w:hint="cs"/>
          <w:rtl/>
        </w:rPr>
        <w:t xml:space="preserve">ن‌ها هستند که تمام جوانب قصه را می‌دانند. </w:t>
      </w:r>
    </w:p>
    <w:p w:rsidR="004B4380" w:rsidRDefault="004B4380" w:rsidP="00584293">
      <w:pPr>
        <w:spacing w:line="360" w:lineRule="auto"/>
        <w:jc w:val="lowKashida"/>
        <w:rPr>
          <w:rtl/>
        </w:rPr>
      </w:pPr>
      <w:r>
        <w:rPr>
          <w:rFonts w:hint="cs"/>
          <w:rtl/>
        </w:rPr>
        <w:t xml:space="preserve">در ادامه مرحوم اخباری یک روایت دارد، </w:t>
      </w:r>
      <w:r w:rsidR="007C36C0">
        <w:rPr>
          <w:rFonts w:hint="cs"/>
          <w:rtl/>
        </w:rPr>
        <w:t>_</w:t>
      </w:r>
      <w:r>
        <w:rPr>
          <w:rFonts w:hint="cs"/>
          <w:rtl/>
        </w:rPr>
        <w:t>این‌جا به اشاره و یکی دو صفحه دیگر به تصریح،</w:t>
      </w:r>
      <w:r w:rsidR="007C36C0">
        <w:rPr>
          <w:rFonts w:hint="cs"/>
          <w:rtl/>
        </w:rPr>
        <w:t>_</w:t>
      </w:r>
      <w:r>
        <w:rPr>
          <w:rFonts w:hint="cs"/>
          <w:rtl/>
        </w:rPr>
        <w:t xml:space="preserve"> که </w:t>
      </w:r>
      <w:r w:rsidRPr="00D201EB">
        <w:rPr>
          <w:rFonts w:hint="cs"/>
          <w:b/>
          <w:bCs/>
          <w:rtl/>
        </w:rPr>
        <w:t>اگر</w:t>
      </w:r>
      <w:r>
        <w:rPr>
          <w:rFonts w:hint="cs"/>
          <w:rtl/>
        </w:rPr>
        <w:t xml:space="preserve"> جایی روایتی مشاهده</w:t>
      </w:r>
      <w:r w:rsidR="007C36C0">
        <w:rPr>
          <w:rFonts w:hint="cs"/>
          <w:rtl/>
        </w:rPr>
        <w:t xml:space="preserve"> شد که </w:t>
      </w:r>
      <w:r w:rsidR="007C36C0" w:rsidRPr="00D201EB">
        <w:rPr>
          <w:rFonts w:hint="cs"/>
          <w:b/>
          <w:bCs/>
          <w:rtl/>
        </w:rPr>
        <w:t>امام قیاس انجام داده است</w:t>
      </w:r>
      <w:r w:rsidR="007C36C0">
        <w:rPr>
          <w:rFonts w:hint="cs"/>
          <w:rtl/>
        </w:rPr>
        <w:t>،</w:t>
      </w:r>
      <w:r>
        <w:rPr>
          <w:rFonts w:hint="cs"/>
          <w:rtl/>
        </w:rPr>
        <w:t xml:space="preserve"> </w:t>
      </w:r>
      <w:r w:rsidRPr="00D201EB">
        <w:rPr>
          <w:rFonts w:hint="cs"/>
          <w:b/>
          <w:bCs/>
          <w:rtl/>
        </w:rPr>
        <w:t>2 نکته</w:t>
      </w:r>
      <w:r>
        <w:rPr>
          <w:rFonts w:hint="cs"/>
          <w:rtl/>
        </w:rPr>
        <w:t xml:space="preserve"> را فراموشش نکنید </w:t>
      </w:r>
      <w:r w:rsidR="007C36C0">
        <w:rPr>
          <w:rFonts w:hint="cs"/>
          <w:rtl/>
        </w:rPr>
        <w:t>_</w:t>
      </w:r>
      <w:r>
        <w:rPr>
          <w:rFonts w:hint="cs"/>
          <w:rtl/>
        </w:rPr>
        <w:t>و نگویید چون امام قیاس انجام داده است ما هم می توانیم قیاس انجام دهیم</w:t>
      </w:r>
      <w:r w:rsidR="007C36C0">
        <w:rPr>
          <w:rFonts w:hint="cs"/>
          <w:rtl/>
        </w:rPr>
        <w:t xml:space="preserve">_ </w:t>
      </w:r>
      <w:r>
        <w:rPr>
          <w:rFonts w:hint="cs"/>
          <w:rtl/>
        </w:rPr>
        <w:t>:</w:t>
      </w:r>
    </w:p>
    <w:p w:rsidR="004B4380" w:rsidRDefault="004B4380" w:rsidP="004B4380">
      <w:pPr>
        <w:pStyle w:val="ListParagraph"/>
        <w:numPr>
          <w:ilvl w:val="0"/>
          <w:numId w:val="1"/>
        </w:numPr>
        <w:spacing w:line="360" w:lineRule="auto"/>
        <w:jc w:val="lowKashida"/>
      </w:pPr>
      <w:r w:rsidRPr="00D201EB">
        <w:rPr>
          <w:rFonts w:hint="cs"/>
          <w:b/>
          <w:bCs/>
          <w:rtl/>
        </w:rPr>
        <w:t xml:space="preserve">علم امام علیه السلام </w:t>
      </w:r>
      <w:r>
        <w:rPr>
          <w:rFonts w:hint="cs"/>
          <w:rtl/>
        </w:rPr>
        <w:t>به</w:t>
      </w:r>
      <w:r w:rsidR="007C36C0">
        <w:rPr>
          <w:rFonts w:hint="cs"/>
          <w:rtl/>
        </w:rPr>
        <w:t xml:space="preserve"> تمام جوانب مسئله که </w:t>
      </w:r>
      <w:r w:rsidR="007C36C0" w:rsidRPr="00D201EB">
        <w:rPr>
          <w:rFonts w:hint="cs"/>
          <w:b/>
          <w:bCs/>
          <w:rtl/>
        </w:rPr>
        <w:t>به خطا نمی‌رود</w:t>
      </w:r>
      <w:r w:rsidR="007C36C0">
        <w:rPr>
          <w:rFonts w:hint="cs"/>
          <w:rtl/>
        </w:rPr>
        <w:t xml:space="preserve"> و عین واقع را بیان می‌</w:t>
      </w:r>
      <w:r>
        <w:rPr>
          <w:rFonts w:hint="cs"/>
          <w:rtl/>
        </w:rPr>
        <w:t>کند</w:t>
      </w:r>
      <w:r w:rsidR="007C36C0">
        <w:rPr>
          <w:rFonts w:hint="cs"/>
          <w:rtl/>
        </w:rPr>
        <w:t>.</w:t>
      </w:r>
    </w:p>
    <w:p w:rsidR="004B4380" w:rsidRDefault="004B4380" w:rsidP="007C36C0">
      <w:pPr>
        <w:pStyle w:val="ListParagraph"/>
        <w:numPr>
          <w:ilvl w:val="0"/>
          <w:numId w:val="1"/>
        </w:numPr>
        <w:spacing w:line="360" w:lineRule="auto"/>
        <w:jc w:val="lowKashida"/>
      </w:pPr>
      <w:r>
        <w:rPr>
          <w:rFonts w:hint="cs"/>
          <w:rtl/>
        </w:rPr>
        <w:t xml:space="preserve">چه بسا امام در این موارد </w:t>
      </w:r>
      <w:r w:rsidRPr="00D201EB">
        <w:rPr>
          <w:rFonts w:hint="cs"/>
          <w:b/>
          <w:bCs/>
          <w:rtl/>
        </w:rPr>
        <w:t>الزموهم بما الزموا به انفسهم</w:t>
      </w:r>
      <w:r>
        <w:rPr>
          <w:rFonts w:hint="cs"/>
          <w:rtl/>
        </w:rPr>
        <w:t xml:space="preserve"> وارد شده است. این‌جا تعبیر این است و اذا استدلوا علیهم السلام فی غیر موضع بامثال و اقیس</w:t>
      </w:r>
      <w:r w:rsidR="007C36C0">
        <w:rPr>
          <w:rFonts w:hint="cs"/>
          <w:rtl/>
        </w:rPr>
        <w:t>ة</w:t>
      </w:r>
      <w:r>
        <w:rPr>
          <w:rFonts w:hint="cs"/>
          <w:rtl/>
        </w:rPr>
        <w:t xml:space="preserve"> فهو فی محل الا</w:t>
      </w:r>
      <w:r w:rsidR="00961F16">
        <w:rPr>
          <w:rFonts w:hint="cs"/>
          <w:rtl/>
        </w:rPr>
        <w:t>ل</w:t>
      </w:r>
      <w:r>
        <w:rPr>
          <w:rFonts w:hint="cs"/>
          <w:rtl/>
        </w:rPr>
        <w:t>زام و امّا غیرهم فقل</w:t>
      </w:r>
      <w:r w:rsidR="00961F16">
        <w:rPr>
          <w:rFonts w:hint="cs"/>
          <w:rtl/>
        </w:rPr>
        <w:t>ّ</w:t>
      </w:r>
      <w:r>
        <w:rPr>
          <w:rFonts w:hint="cs"/>
          <w:rtl/>
        </w:rPr>
        <w:t>ة علمه و فقد احاطته لا یجوز له ذلک لاستلزامه الخروج عن مراد الله تعالی.</w:t>
      </w:r>
    </w:p>
    <w:p w:rsidR="00961F16" w:rsidRDefault="00961F16" w:rsidP="00961F16">
      <w:pPr>
        <w:spacing w:line="360" w:lineRule="auto"/>
        <w:jc w:val="lowKashida"/>
        <w:rPr>
          <w:rtl/>
        </w:rPr>
      </w:pPr>
      <w:r>
        <w:rPr>
          <w:rFonts w:hint="cs"/>
          <w:rtl/>
        </w:rPr>
        <w:t xml:space="preserve">روایاتی را هم باز ایشان اورده است که </w:t>
      </w:r>
      <w:r w:rsidR="007C36C0">
        <w:rPr>
          <w:rFonts w:hint="cs"/>
          <w:rtl/>
        </w:rPr>
        <w:t>من از ذکرش خودداری می کنم تا می‌</w:t>
      </w:r>
      <w:r>
        <w:rPr>
          <w:rFonts w:hint="cs"/>
          <w:rtl/>
        </w:rPr>
        <w:t>رسیم به روایت پنجم:</w:t>
      </w:r>
    </w:p>
    <w:p w:rsidR="00961F16" w:rsidRDefault="00961F16" w:rsidP="00961F16">
      <w:pPr>
        <w:spacing w:line="360" w:lineRule="auto"/>
        <w:jc w:val="lowKashida"/>
        <w:rPr>
          <w:rtl/>
        </w:rPr>
      </w:pPr>
      <w:r>
        <w:rPr>
          <w:rFonts w:hint="cs"/>
          <w:rtl/>
        </w:rPr>
        <w:lastRenderedPageBreak/>
        <w:t xml:space="preserve">5. نامه‌ایی است از امام صادق علیهم السلام به اصحاب رای و قیاس: </w:t>
      </w:r>
    </w:p>
    <w:p w:rsidR="00961F16" w:rsidRDefault="00961F16" w:rsidP="00961F16">
      <w:pPr>
        <w:spacing w:line="360" w:lineRule="auto"/>
        <w:jc w:val="lowKashida"/>
        <w:rPr>
          <w:rtl/>
        </w:rPr>
      </w:pPr>
      <w:r>
        <w:rPr>
          <w:rFonts w:hint="cs"/>
          <w:rtl/>
        </w:rPr>
        <w:t>انّه من دعی غیره الی دینه بالارتیاء و المقائیس لم ینصف و لم یصب حضه لان المدعو الی ذلک</w:t>
      </w:r>
      <w:r>
        <w:t xml:space="preserve"> </w:t>
      </w:r>
      <w:r>
        <w:rPr>
          <w:rFonts w:hint="cs"/>
          <w:rtl/>
        </w:rPr>
        <w:t>لا یخلو ایضا من الارتیاء و المقاییس</w:t>
      </w:r>
      <w:r w:rsidR="007C36C0">
        <w:rPr>
          <w:rFonts w:hint="cs"/>
          <w:rtl/>
        </w:rPr>
        <w:t>.</w:t>
      </w:r>
    </w:p>
    <w:p w:rsidR="00961F16" w:rsidRDefault="007C36C0" w:rsidP="007C36C0">
      <w:pPr>
        <w:spacing w:line="360" w:lineRule="auto"/>
        <w:jc w:val="lowKashida"/>
        <w:rPr>
          <w:rtl/>
        </w:rPr>
      </w:pPr>
      <w:r>
        <w:rPr>
          <w:rFonts w:hint="cs"/>
          <w:rtl/>
        </w:rPr>
        <w:t>به نظر می‌</w:t>
      </w:r>
      <w:r w:rsidR="00961F16">
        <w:rPr>
          <w:rFonts w:hint="cs"/>
          <w:rtl/>
        </w:rPr>
        <w:t>رسد مراد امام این است که</w:t>
      </w:r>
      <w:r>
        <w:rPr>
          <w:rFonts w:hint="cs"/>
          <w:rtl/>
        </w:rPr>
        <w:t xml:space="preserve"> تو مطلب حق را به دیگران با</w:t>
      </w:r>
      <w:r w:rsidR="00961F16">
        <w:rPr>
          <w:rFonts w:hint="cs"/>
          <w:rtl/>
        </w:rPr>
        <w:t xml:space="preserve"> قیاس انتقال نده. چون </w:t>
      </w:r>
      <w:r>
        <w:rPr>
          <w:rFonts w:hint="cs"/>
          <w:rtl/>
        </w:rPr>
        <w:t>آ</w:t>
      </w:r>
      <w:r w:rsidR="00961F16">
        <w:rPr>
          <w:rFonts w:hint="cs"/>
          <w:rtl/>
        </w:rPr>
        <w:t xml:space="preserve">ن </w:t>
      </w:r>
      <w:r>
        <w:rPr>
          <w:rFonts w:hint="cs"/>
          <w:rtl/>
        </w:rPr>
        <w:t>آ</w:t>
      </w:r>
      <w:r w:rsidR="00961F16">
        <w:rPr>
          <w:rFonts w:hint="cs"/>
          <w:rtl/>
        </w:rPr>
        <w:t>قایی که این حرف را از تو گرفته او هم رایی خواهد داشت و آن وقت دیگر دینی برجا نخواهد ماند.</w:t>
      </w:r>
    </w:p>
    <w:p w:rsidR="00961F16" w:rsidRDefault="00961F16" w:rsidP="00961F16">
      <w:pPr>
        <w:spacing w:line="360" w:lineRule="auto"/>
        <w:jc w:val="lowKashida"/>
        <w:rPr>
          <w:rtl/>
        </w:rPr>
      </w:pPr>
      <w:r>
        <w:rPr>
          <w:rFonts w:hint="cs"/>
          <w:rtl/>
        </w:rPr>
        <w:t>6. ا</w:t>
      </w:r>
      <w:r w:rsidR="007C36C0">
        <w:rPr>
          <w:rFonts w:hint="cs"/>
          <w:rtl/>
        </w:rPr>
        <w:t>بی شیبة الخراسانی</w:t>
      </w:r>
      <w:r>
        <w:rPr>
          <w:rFonts w:hint="cs"/>
          <w:rtl/>
        </w:rPr>
        <w:t xml:space="preserve"> قال سمعت ابا عبدالله علیه السلام یقول انّ اصحاب المقاییس طلبوا العلم بالمقاییس فلم تزدهم المقاییس من الله الی ب</w:t>
      </w:r>
      <w:r w:rsidR="00D201EB">
        <w:rPr>
          <w:rFonts w:hint="cs"/>
          <w:rtl/>
        </w:rPr>
        <w:t>ُ</w:t>
      </w:r>
      <w:r>
        <w:rPr>
          <w:rFonts w:hint="cs"/>
          <w:rtl/>
        </w:rPr>
        <w:t>عدا و ان دین الله لا یصاب بالمقاییس</w:t>
      </w:r>
    </w:p>
    <w:p w:rsidR="00961F16" w:rsidRDefault="00961F16" w:rsidP="00961F16">
      <w:pPr>
        <w:spacing w:line="360" w:lineRule="auto"/>
        <w:jc w:val="lowKashida"/>
        <w:rPr>
          <w:rtl/>
        </w:rPr>
      </w:pPr>
      <w:r>
        <w:rPr>
          <w:rFonts w:hint="cs"/>
          <w:rtl/>
        </w:rPr>
        <w:t>7. قال ابو عبدالله عل</w:t>
      </w:r>
      <w:r w:rsidR="007C36C0">
        <w:rPr>
          <w:rFonts w:hint="cs"/>
          <w:rtl/>
        </w:rPr>
        <w:t>یه السلام لابی حنیفة</w:t>
      </w:r>
      <w:r>
        <w:rPr>
          <w:rFonts w:hint="cs"/>
          <w:rtl/>
        </w:rPr>
        <w:t xml:space="preserve"> ویهک ان اول من قاس ابلیس فلما امر بالسجود لآدم قال خلقتنی من نار و خلقته من طین.</w:t>
      </w:r>
    </w:p>
    <w:p w:rsidR="00961F16" w:rsidRDefault="007C36C0" w:rsidP="00961F16">
      <w:pPr>
        <w:spacing w:line="360" w:lineRule="auto"/>
        <w:jc w:val="lowKashida"/>
        <w:rPr>
          <w:rtl/>
        </w:rPr>
      </w:pPr>
      <w:r>
        <w:rPr>
          <w:rFonts w:hint="cs"/>
          <w:rtl/>
        </w:rPr>
        <w:t>مرحوم اخباری می‌</w:t>
      </w:r>
      <w:r w:rsidR="00961F16">
        <w:rPr>
          <w:rFonts w:hint="cs"/>
          <w:rtl/>
        </w:rPr>
        <w:t xml:space="preserve">گوید نهایت چیزی که از قیاس به دست ما می‌آید ظن است و قال الله تبارک و تعالی </w:t>
      </w:r>
      <w:r>
        <w:rPr>
          <w:rFonts w:hint="cs"/>
          <w:rtl/>
        </w:rPr>
        <w:t>«ان الظن لا یغنی من الحق شیئا»</w:t>
      </w:r>
    </w:p>
    <w:p w:rsidR="00961F16" w:rsidRDefault="00961F16" w:rsidP="00961F16">
      <w:pPr>
        <w:spacing w:line="360" w:lineRule="auto"/>
        <w:jc w:val="lowKashida"/>
        <w:rPr>
          <w:rtl/>
        </w:rPr>
      </w:pPr>
      <w:r>
        <w:rPr>
          <w:rFonts w:hint="cs"/>
          <w:rtl/>
        </w:rPr>
        <w:t>و اگر در روایات فرموده است قیاس موجب هلاکت است از این جهت است.</w:t>
      </w:r>
    </w:p>
    <w:p w:rsidR="00C636EF" w:rsidRDefault="00961F16" w:rsidP="0045779A">
      <w:pPr>
        <w:spacing w:line="360" w:lineRule="auto"/>
        <w:jc w:val="lowKashida"/>
        <w:rPr>
          <w:rtl/>
        </w:rPr>
      </w:pPr>
      <w:r>
        <w:rPr>
          <w:rFonts w:hint="cs"/>
          <w:rtl/>
        </w:rPr>
        <w:t xml:space="preserve">8. </w:t>
      </w:r>
      <w:r w:rsidR="0045779A">
        <w:rPr>
          <w:rFonts w:hint="cs"/>
          <w:rtl/>
        </w:rPr>
        <w:t xml:space="preserve">محمد بن حُکَیم قال قلت لابی الحسن (موسی بن </w:t>
      </w:r>
      <w:r w:rsidR="00C636EF">
        <w:rPr>
          <w:rFonts w:hint="cs"/>
          <w:rtl/>
        </w:rPr>
        <w:t>جعفر) علیه السلام جعلت فداک فقه</w:t>
      </w:r>
      <w:r w:rsidR="0045779A">
        <w:rPr>
          <w:rFonts w:hint="cs"/>
          <w:rtl/>
        </w:rPr>
        <w:t>نا فی الدین و اغنانا الله بکم الناس حتی انّ جماعة منا لیکونوا فی المجلس ما یسال رجل صاحبه الا یحضره المسئله و یحضر جوابها عنده. مما منّ الله علینا بکم فربّما ورد علینا الشیء لم یاتنا فیه عنک و لا عن آبائک شیء فننظر الی احسن ما یحضرنا و اوفق الاشیاء لما جائنا عنکم فناخذ به</w:t>
      </w:r>
      <w:r w:rsidR="00C636EF">
        <w:rPr>
          <w:rFonts w:hint="cs"/>
          <w:rtl/>
        </w:rPr>
        <w:t>.</w:t>
      </w:r>
    </w:p>
    <w:p w:rsidR="00961F16" w:rsidRDefault="00C636EF" w:rsidP="0045779A">
      <w:pPr>
        <w:spacing w:line="360" w:lineRule="auto"/>
        <w:jc w:val="lowKashida"/>
        <w:rPr>
          <w:rtl/>
        </w:rPr>
      </w:pPr>
      <w:r>
        <w:rPr>
          <w:rFonts w:hint="cs"/>
          <w:rtl/>
        </w:rPr>
        <w:t>فقال علیه السلام</w:t>
      </w:r>
      <w:r w:rsidR="0045779A">
        <w:rPr>
          <w:rFonts w:hint="cs"/>
          <w:rtl/>
        </w:rPr>
        <w:t xml:space="preserve"> هیهات هیهات فی ذلک هلک من هلک یابن حُکیم ثم قال لعن الله ابا فلان(ابو حنیفه)یقول قال علی علیه السلام (یعنی در ادامه قیاسس می کند)</w:t>
      </w:r>
      <w:bookmarkStart w:id="0" w:name="_GoBack"/>
      <w:bookmarkEnd w:id="0"/>
    </w:p>
    <w:p w:rsidR="0045779A" w:rsidRDefault="00C636EF" w:rsidP="0045779A">
      <w:pPr>
        <w:spacing w:line="360" w:lineRule="auto"/>
        <w:jc w:val="lowKashida"/>
        <w:rPr>
          <w:rtl/>
        </w:rPr>
      </w:pPr>
      <w:r>
        <w:rPr>
          <w:rFonts w:hint="cs"/>
          <w:rtl/>
        </w:rPr>
        <w:t>9. روایت دیگر ذیل‌</w:t>
      </w:r>
      <w:r w:rsidR="0045779A">
        <w:rPr>
          <w:rFonts w:hint="cs"/>
          <w:rtl/>
        </w:rPr>
        <w:t>اش می گوید: فقال ابو الحسن اذا جائکم ما تعلمون فقولوا فاذا جائکم ما لا تعلمون فها و وضع یده علی فمه</w:t>
      </w:r>
      <w:r>
        <w:rPr>
          <w:rFonts w:hint="cs"/>
          <w:rtl/>
        </w:rPr>
        <w:t>.</w:t>
      </w:r>
    </w:p>
    <w:p w:rsidR="0045779A" w:rsidRDefault="0045779A" w:rsidP="00C46CFA">
      <w:pPr>
        <w:spacing w:line="360" w:lineRule="auto"/>
        <w:jc w:val="lowKashida"/>
        <w:rPr>
          <w:rtl/>
        </w:rPr>
      </w:pPr>
      <w:r>
        <w:rPr>
          <w:rFonts w:hint="cs"/>
          <w:rtl/>
        </w:rPr>
        <w:t>مرحوم  اخباری در ذیل این روایت: فیه نص علی التوقف و رد</w:t>
      </w:r>
      <w:r w:rsidR="00C46CFA">
        <w:rPr>
          <w:rFonts w:hint="cs"/>
          <w:rtl/>
        </w:rPr>
        <w:t>ُ</w:t>
      </w:r>
      <w:r>
        <w:rPr>
          <w:rFonts w:hint="cs"/>
          <w:rtl/>
        </w:rPr>
        <w:t xml:space="preserve"> الی المعصومین علیهم السلام</w:t>
      </w:r>
      <w:r w:rsidR="00C46CFA">
        <w:rPr>
          <w:rFonts w:hint="cs"/>
          <w:rtl/>
        </w:rPr>
        <w:t xml:space="preserve"> بالرد علی ک</w:t>
      </w:r>
      <w:r w:rsidR="00C636EF">
        <w:rPr>
          <w:rFonts w:hint="cs"/>
          <w:rtl/>
        </w:rPr>
        <w:t>لامهم لکون الاحکام جمیعا منصوصة</w:t>
      </w:r>
      <w:r w:rsidR="00C46CFA">
        <w:rPr>
          <w:rFonts w:hint="cs"/>
          <w:rtl/>
        </w:rPr>
        <w:t xml:space="preserve"> الی کتاب وسنة و لا یصیب القیاس مراد خالق الناس</w:t>
      </w:r>
      <w:r w:rsidR="00C636EF">
        <w:rPr>
          <w:rFonts w:hint="cs"/>
          <w:rtl/>
        </w:rPr>
        <w:t>.</w:t>
      </w:r>
    </w:p>
    <w:p w:rsidR="00C46CFA" w:rsidRDefault="00C636EF" w:rsidP="00C46CFA">
      <w:pPr>
        <w:spacing w:line="360" w:lineRule="auto"/>
        <w:jc w:val="lowKashida"/>
        <w:rPr>
          <w:rtl/>
        </w:rPr>
      </w:pPr>
      <w:r>
        <w:rPr>
          <w:rFonts w:hint="cs"/>
          <w:rtl/>
        </w:rPr>
        <w:t>باز ایشان ادامه می‌دهد که از روایات استفاده می‌شود که آ</w:t>
      </w:r>
      <w:r w:rsidR="00C46CFA">
        <w:rPr>
          <w:rFonts w:hint="cs"/>
          <w:rtl/>
        </w:rPr>
        <w:t>ن قیاسی که روایات نهی می‌کند، خصوص آن قیاسی نیست که فقها ما هم رد می‌کنند بلکه واژه قیاس اعم از قیاس عند الفقها است(تمثیل منطقی)</w:t>
      </w:r>
    </w:p>
    <w:p w:rsidR="00C46CFA" w:rsidRDefault="00C46CFA" w:rsidP="00C46CFA">
      <w:pPr>
        <w:spacing w:line="360" w:lineRule="auto"/>
        <w:jc w:val="lowKashida"/>
        <w:rPr>
          <w:rtl/>
        </w:rPr>
      </w:pPr>
      <w:r>
        <w:rPr>
          <w:rFonts w:hint="cs"/>
          <w:rtl/>
        </w:rPr>
        <w:lastRenderedPageBreak/>
        <w:t>یظهر من تتبع الاخبار المعصومین انّ القیاس فی عرف الاخبار اعم من القیاس فی مصطلح الفقها</w:t>
      </w:r>
      <w:r w:rsidR="003B3266">
        <w:rPr>
          <w:rFonts w:hint="cs"/>
          <w:rtl/>
        </w:rPr>
        <w:t xml:space="preserve"> و هو(قیاس) مطلق الاستنباط الظنی بترتیب القواعد الکلیه لاخذ الجزئیات عنها. و یظهر منها اختصاص الاستنباط بهم علیهم السلام.</w:t>
      </w:r>
    </w:p>
    <w:p w:rsidR="003B3266" w:rsidRDefault="003B3266" w:rsidP="00C46CFA">
      <w:pPr>
        <w:spacing w:line="360" w:lineRule="auto"/>
        <w:jc w:val="lowKashida"/>
        <w:rPr>
          <w:rtl/>
        </w:rPr>
      </w:pPr>
      <w:r>
        <w:rPr>
          <w:rFonts w:hint="cs"/>
          <w:rtl/>
        </w:rPr>
        <w:t>10. عن ابی جعفر علیهم السلام انّ السنة لا تقاس و کیف تقاس السنة و الحائض تقضی الصوم و لا تقضی الصلاة</w:t>
      </w:r>
      <w:r w:rsidR="00C636EF">
        <w:rPr>
          <w:rFonts w:hint="cs"/>
          <w:rtl/>
        </w:rPr>
        <w:t>.</w:t>
      </w:r>
    </w:p>
    <w:p w:rsidR="003B3266" w:rsidRDefault="003B3266" w:rsidP="00C46CFA">
      <w:pPr>
        <w:spacing w:line="360" w:lineRule="auto"/>
        <w:jc w:val="lowKashida"/>
        <w:rPr>
          <w:rtl/>
        </w:rPr>
      </w:pPr>
      <w:r>
        <w:rPr>
          <w:rFonts w:hint="cs"/>
          <w:rtl/>
        </w:rPr>
        <w:t>از این روایت می‌خواهد استفاده کند هم ایشان و هم مرحوم مجلسی پدر که آن چیزی که به نام قیاس جلیّ و قیاس اولولیت می نماییم</w:t>
      </w:r>
      <w:r w:rsidR="00C636EF">
        <w:rPr>
          <w:rFonts w:hint="cs"/>
          <w:rtl/>
        </w:rPr>
        <w:t>‌ا</w:t>
      </w:r>
      <w:r>
        <w:rPr>
          <w:rFonts w:hint="cs"/>
          <w:rtl/>
        </w:rPr>
        <w:t>ش آن هم باطل است. چون در ش</w:t>
      </w:r>
      <w:r w:rsidR="00C636EF">
        <w:rPr>
          <w:rFonts w:hint="cs"/>
          <w:rtl/>
        </w:rPr>
        <w:t>ریعت مقدسه اهمیت نماز قطعا بالا</w:t>
      </w:r>
      <w:r>
        <w:rPr>
          <w:rFonts w:hint="cs"/>
          <w:rtl/>
        </w:rPr>
        <w:t>ت</w:t>
      </w:r>
      <w:r w:rsidR="00C636EF">
        <w:rPr>
          <w:rFonts w:hint="cs"/>
          <w:rtl/>
        </w:rPr>
        <w:t>ر از روزه است. اگر نماز قضا نمی‌</w:t>
      </w:r>
      <w:r>
        <w:rPr>
          <w:rFonts w:hint="cs"/>
          <w:rtl/>
        </w:rPr>
        <w:t>خواهد به طریق اولی روزه هم قضا می</w:t>
      </w:r>
      <w:r w:rsidR="00C636EF">
        <w:rPr>
          <w:rFonts w:hint="cs"/>
          <w:rtl/>
        </w:rPr>
        <w:t>‌</w:t>
      </w:r>
      <w:r>
        <w:rPr>
          <w:rFonts w:hint="cs"/>
          <w:rtl/>
        </w:rPr>
        <w:t xml:space="preserve">خواهد. </w:t>
      </w:r>
    </w:p>
    <w:p w:rsidR="003B3266" w:rsidRDefault="003B3266" w:rsidP="00C46CFA">
      <w:pPr>
        <w:spacing w:line="360" w:lineRule="auto"/>
        <w:jc w:val="lowKashida"/>
        <w:rPr>
          <w:rtl/>
        </w:rPr>
      </w:pPr>
      <w:r>
        <w:rPr>
          <w:rFonts w:hint="cs"/>
          <w:rtl/>
        </w:rPr>
        <w:t>بعد می</w:t>
      </w:r>
      <w:r w:rsidR="00C636EF">
        <w:rPr>
          <w:rFonts w:hint="cs"/>
          <w:rtl/>
        </w:rPr>
        <w:t>‌</w:t>
      </w:r>
      <w:r>
        <w:rPr>
          <w:rFonts w:hint="cs"/>
          <w:rtl/>
        </w:rPr>
        <w:t>خواهند بگویند قیاس شیطان هم قیاس اولویت بوده است یعنی النار اولی من الطین پس او باید به من سجده کند.</w:t>
      </w:r>
    </w:p>
    <w:p w:rsidR="003B3266" w:rsidRDefault="003B3266" w:rsidP="00C46CFA">
      <w:pPr>
        <w:spacing w:line="360" w:lineRule="auto"/>
        <w:jc w:val="lowKashida"/>
        <w:rPr>
          <w:rtl/>
        </w:rPr>
      </w:pPr>
      <w:r>
        <w:rPr>
          <w:rFonts w:hint="cs"/>
          <w:rtl/>
        </w:rPr>
        <w:t>وقتی قیاس اولویت جا نداشت و غیر جایز بود فسائر الاقیسه بطریق اولی.</w:t>
      </w:r>
    </w:p>
    <w:p w:rsidR="003B3266" w:rsidRDefault="003B3266" w:rsidP="00C46CFA">
      <w:pPr>
        <w:spacing w:line="360" w:lineRule="auto"/>
        <w:jc w:val="lowKashida"/>
        <w:rPr>
          <w:rtl/>
        </w:rPr>
      </w:pPr>
      <w:r>
        <w:rPr>
          <w:rFonts w:hint="cs"/>
          <w:rtl/>
        </w:rPr>
        <w:t>11. ه</w:t>
      </w:r>
      <w:r w:rsidR="00C636EF">
        <w:rPr>
          <w:rFonts w:hint="cs"/>
          <w:rtl/>
        </w:rPr>
        <w:t>مان روایت ابان بود، بعد از نقل آ</w:t>
      </w:r>
      <w:r>
        <w:rPr>
          <w:rFonts w:hint="cs"/>
          <w:rtl/>
        </w:rPr>
        <w:t xml:space="preserve">ن روایت می گوید فیه نص علی بطلان القیاس بخصوصه؛ ان السنه اذا قیست محقت الدین و هو فرد من الافراد الاقیسه الفقهیه. حالا می‌گوید این‌که برخی خواسته اند بگویند قیاس اولویت مورد این روایات نیست، من باب تشبث الغریق. </w:t>
      </w:r>
    </w:p>
    <w:p w:rsidR="003B3266" w:rsidRDefault="003B3266" w:rsidP="00C46CFA">
      <w:pPr>
        <w:spacing w:line="360" w:lineRule="auto"/>
        <w:jc w:val="lowKashida"/>
        <w:rPr>
          <w:rtl/>
        </w:rPr>
      </w:pPr>
      <w:r>
        <w:rPr>
          <w:rFonts w:hint="cs"/>
          <w:rtl/>
        </w:rPr>
        <w:t>12. محمد بن مسلم عن ابی عبدالله علیه السلام فی کتاب آداب امیرالمومنین سلام الله علیه قال علیه السلام لا تقیس الدین فان امر الله لا یقاس فسیاتی قوم یقیسون وهم اعداء الدین.</w:t>
      </w:r>
    </w:p>
    <w:p w:rsidR="003B3266" w:rsidRDefault="003B3266" w:rsidP="00C46CFA">
      <w:pPr>
        <w:spacing w:line="360" w:lineRule="auto"/>
        <w:jc w:val="lowKashida"/>
        <w:rPr>
          <w:rtl/>
        </w:rPr>
      </w:pPr>
      <w:r>
        <w:rPr>
          <w:rFonts w:hint="cs"/>
          <w:rtl/>
        </w:rPr>
        <w:t>اقول: قد ثبت بالاخبار و الاعتبار انّ القضاة الخلفاة الثلاثة کانوا یقیسون الاحکام</w:t>
      </w:r>
      <w:r w:rsidR="002678C7">
        <w:rPr>
          <w:rFonts w:hint="cs"/>
          <w:rtl/>
        </w:rPr>
        <w:t xml:space="preserve"> حتی فی زمانه</w:t>
      </w:r>
      <w:r w:rsidR="00C636EF">
        <w:rPr>
          <w:rFonts w:hint="cs"/>
          <w:rtl/>
        </w:rPr>
        <w:t>(علیه السلام)</w:t>
      </w:r>
      <w:r w:rsidR="002678C7">
        <w:rPr>
          <w:rFonts w:hint="cs"/>
          <w:rtl/>
        </w:rPr>
        <w:t xml:space="preserve"> لقبض یده الشریفه و عدم تمکنه من تغییر البِدَع التیمیه و العدویه و الامویه و کان هذا(قیاس) من شعار العام</w:t>
      </w:r>
      <w:r w:rsidR="00C636EF">
        <w:rPr>
          <w:rFonts w:hint="cs"/>
          <w:rtl/>
        </w:rPr>
        <w:t>ّ</w:t>
      </w:r>
      <w:r w:rsidR="002678C7">
        <w:rPr>
          <w:rFonts w:hint="cs"/>
          <w:rtl/>
        </w:rPr>
        <w:t>ه.</w:t>
      </w:r>
    </w:p>
    <w:p w:rsidR="002678C7" w:rsidRDefault="002678C7" w:rsidP="00C46CFA">
      <w:pPr>
        <w:spacing w:line="360" w:lineRule="auto"/>
        <w:jc w:val="lowKashida"/>
        <w:rPr>
          <w:rtl/>
        </w:rPr>
      </w:pPr>
      <w:r>
        <w:rPr>
          <w:rFonts w:hint="cs"/>
          <w:rtl/>
        </w:rPr>
        <w:t>13. اذا جائکم ما تعلمون فقولوا به و</w:t>
      </w:r>
      <w:r w:rsidR="00FA7F59">
        <w:rPr>
          <w:rFonts w:hint="cs"/>
          <w:rtl/>
        </w:rPr>
        <w:t xml:space="preserve"> ان جاءکم ما لا تعلمون فها فاهوی</w:t>
      </w:r>
      <w:r>
        <w:rPr>
          <w:rFonts w:hint="cs"/>
          <w:rtl/>
        </w:rPr>
        <w:t xml:space="preserve"> بیده الی فیه ثم قال لعن الله ابا حنیفه کان یقول قال علیٌ.</w:t>
      </w:r>
    </w:p>
    <w:p w:rsidR="002678C7" w:rsidRDefault="002678C7" w:rsidP="00C46CFA">
      <w:pPr>
        <w:spacing w:line="360" w:lineRule="auto"/>
        <w:jc w:val="lowKashida"/>
        <w:rPr>
          <w:rtl/>
        </w:rPr>
      </w:pPr>
      <w:r>
        <w:rPr>
          <w:rFonts w:hint="cs"/>
          <w:rtl/>
        </w:rPr>
        <w:t>باز هم این بحث را فردا ادامه می</w:t>
      </w:r>
      <w:r w:rsidR="00FA7F59">
        <w:rPr>
          <w:rFonts w:hint="cs"/>
          <w:rtl/>
        </w:rPr>
        <w:t>‌</w:t>
      </w:r>
      <w:r>
        <w:rPr>
          <w:rFonts w:hint="cs"/>
          <w:rtl/>
        </w:rPr>
        <w:t xml:space="preserve">دهیم تا فردا برگردیم </w:t>
      </w:r>
      <w:r w:rsidR="00FA7F59">
        <w:rPr>
          <w:rFonts w:hint="cs"/>
          <w:rtl/>
        </w:rPr>
        <w:t>و در مورد ادله ایشان بحث کنیم.</w:t>
      </w:r>
    </w:p>
    <w:p w:rsidR="002678C7" w:rsidRDefault="002678C7" w:rsidP="00C46CFA">
      <w:pPr>
        <w:spacing w:line="360" w:lineRule="auto"/>
        <w:jc w:val="lowKashida"/>
        <w:rPr>
          <w:rtl/>
        </w:rPr>
      </w:pPr>
      <w:r>
        <w:rPr>
          <w:rFonts w:hint="cs"/>
          <w:rtl/>
        </w:rPr>
        <w:t>و صلی ال</w:t>
      </w:r>
      <w:r w:rsidR="00FA7F59">
        <w:rPr>
          <w:rFonts w:hint="cs"/>
          <w:rtl/>
        </w:rPr>
        <w:t>ل</w:t>
      </w:r>
      <w:r>
        <w:rPr>
          <w:rFonts w:hint="cs"/>
          <w:rtl/>
        </w:rPr>
        <w:t>ه علی محمد و اله الطاهرین.</w:t>
      </w:r>
    </w:p>
    <w:p w:rsidR="002678C7" w:rsidRDefault="002678C7" w:rsidP="00C46CFA">
      <w:pPr>
        <w:spacing w:line="360" w:lineRule="auto"/>
        <w:jc w:val="lowKashida"/>
        <w:rPr>
          <w:rtl/>
        </w:rPr>
      </w:pPr>
      <w:r>
        <w:rPr>
          <w:rFonts w:hint="cs"/>
          <w:rtl/>
        </w:rPr>
        <w:t xml:space="preserve">تم کلام الاستاذ. </w:t>
      </w:r>
    </w:p>
    <w:sectPr w:rsidR="002678C7"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2F14D5"/>
    <w:multiLevelType w:val="hybridMultilevel"/>
    <w:tmpl w:val="DBE8038A"/>
    <w:lvl w:ilvl="0" w:tplc="7FECDF6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865"/>
    <w:rsid w:val="002678C7"/>
    <w:rsid w:val="003B3266"/>
    <w:rsid w:val="0045779A"/>
    <w:rsid w:val="004B4380"/>
    <w:rsid w:val="00584293"/>
    <w:rsid w:val="006E4151"/>
    <w:rsid w:val="007C36C0"/>
    <w:rsid w:val="00931957"/>
    <w:rsid w:val="00961F16"/>
    <w:rsid w:val="00B558C0"/>
    <w:rsid w:val="00C46CFA"/>
    <w:rsid w:val="00C636EF"/>
    <w:rsid w:val="00D201EB"/>
    <w:rsid w:val="00D71865"/>
    <w:rsid w:val="00E167EC"/>
    <w:rsid w:val="00FA7F5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182491-1647-4E1B-B1DD-BD8483F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4293"/>
    <w:pPr>
      <w:bidi/>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43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3</Pages>
  <Words>777</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7</cp:revision>
  <dcterms:created xsi:type="dcterms:W3CDTF">2016-10-31T04:39:00Z</dcterms:created>
  <dcterms:modified xsi:type="dcterms:W3CDTF">2016-11-01T03:36:00Z</dcterms:modified>
</cp:coreProperties>
</file>